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9A" w:rsidRPr="0073264A" w:rsidRDefault="00A64C9A" w:rsidP="00A64C9A">
      <w:pPr>
        <w:pStyle w:val="Ttulo"/>
        <w:rPr>
          <w:szCs w:val="24"/>
        </w:rPr>
      </w:pPr>
      <w:r w:rsidRPr="0073264A">
        <w:rPr>
          <w:szCs w:val="24"/>
        </w:rPr>
        <w:t>MINISTÉRIO DA DEFESA</w:t>
      </w:r>
    </w:p>
    <w:p w:rsidR="00A64C9A" w:rsidRPr="0073264A" w:rsidRDefault="00A64C9A" w:rsidP="00A64C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3264A">
        <w:rPr>
          <w:rFonts w:ascii="Times New Roman" w:hAnsi="Times New Roman"/>
          <w:b/>
          <w:color w:val="000000"/>
          <w:sz w:val="24"/>
          <w:szCs w:val="24"/>
        </w:rPr>
        <w:t>EXÉRCITO  BRASILEIRO</w:t>
      </w:r>
      <w:proofErr w:type="gramEnd"/>
    </w:p>
    <w:p w:rsidR="00A64C9A" w:rsidRPr="0073264A" w:rsidRDefault="00A64C9A" w:rsidP="00A64C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264A">
        <w:rPr>
          <w:rFonts w:ascii="Times New Roman" w:hAnsi="Times New Roman"/>
          <w:b/>
          <w:color w:val="000000"/>
          <w:sz w:val="24"/>
          <w:szCs w:val="24"/>
        </w:rPr>
        <w:t>COLÉGIO MILITAR DE MANAUS</w:t>
      </w:r>
    </w:p>
    <w:p w:rsidR="00B428C3" w:rsidRPr="0073264A" w:rsidRDefault="00B428C3" w:rsidP="00A64C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09B0" w:rsidRPr="0073264A" w:rsidRDefault="00E009B0" w:rsidP="00E009B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264A">
        <w:rPr>
          <w:rFonts w:ascii="Times New Roman" w:hAnsi="Times New Roman"/>
          <w:b/>
          <w:sz w:val="24"/>
          <w:szCs w:val="24"/>
          <w:u w:val="single"/>
        </w:rPr>
        <w:t>CRONOGRAMA DE RENOVAÇÃO DE MATRÍCULA E MATRÍCULA PARA O ANO LETIVO DE 2024</w:t>
      </w:r>
    </w:p>
    <w:p w:rsidR="00A64C9A" w:rsidRPr="005B45A8" w:rsidRDefault="00A64C9A" w:rsidP="00E009B0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u w:val="single"/>
        </w:rPr>
      </w:pPr>
      <w:r w:rsidRPr="005B45A8">
        <w:rPr>
          <w:rFonts w:ascii="Times New Roman" w:hAnsi="Times New Roman"/>
          <w:b/>
          <w:u w:val="single"/>
        </w:rPr>
        <w:t>CRONOGRAMA DE RENOVAÇÃO DE MATRÍCULA</w:t>
      </w:r>
    </w:p>
    <w:tbl>
      <w:tblPr>
        <w:tblStyle w:val="Tabelacomgrade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552"/>
        <w:gridCol w:w="4678"/>
        <w:gridCol w:w="3118"/>
        <w:gridCol w:w="1985"/>
      </w:tblGrid>
      <w:tr w:rsidR="005B45A8" w:rsidTr="00FF4B4E">
        <w:tc>
          <w:tcPr>
            <w:tcW w:w="1276" w:type="dxa"/>
            <w:vAlign w:val="center"/>
          </w:tcPr>
          <w:p w:rsidR="005D7E67" w:rsidRPr="005B45A8" w:rsidRDefault="005D7E67" w:rsidP="005D7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559" w:type="dxa"/>
            <w:vAlign w:val="center"/>
          </w:tcPr>
          <w:p w:rsidR="005D7E67" w:rsidRPr="005B45A8" w:rsidRDefault="005D7E67" w:rsidP="005D7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ATIVIDADE</w:t>
            </w:r>
          </w:p>
        </w:tc>
        <w:tc>
          <w:tcPr>
            <w:tcW w:w="2552" w:type="dxa"/>
            <w:vAlign w:val="center"/>
          </w:tcPr>
          <w:p w:rsidR="005D7E67" w:rsidRPr="005B45A8" w:rsidRDefault="005D7E67" w:rsidP="005D7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RESPONSABILIDADE</w:t>
            </w:r>
          </w:p>
        </w:tc>
        <w:tc>
          <w:tcPr>
            <w:tcW w:w="4678" w:type="dxa"/>
            <w:vAlign w:val="center"/>
          </w:tcPr>
          <w:p w:rsidR="005D7E67" w:rsidRPr="005B45A8" w:rsidRDefault="005D7E67" w:rsidP="005D7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PROVIDÊNCIA</w:t>
            </w:r>
          </w:p>
        </w:tc>
        <w:tc>
          <w:tcPr>
            <w:tcW w:w="3118" w:type="dxa"/>
            <w:vAlign w:val="center"/>
          </w:tcPr>
          <w:p w:rsidR="005D7E67" w:rsidRPr="005B45A8" w:rsidRDefault="005D7E67" w:rsidP="005D7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ALUNOS/CANDIDATOS</w:t>
            </w:r>
          </w:p>
        </w:tc>
        <w:tc>
          <w:tcPr>
            <w:tcW w:w="1985" w:type="dxa"/>
            <w:vAlign w:val="center"/>
          </w:tcPr>
          <w:p w:rsidR="005D7E67" w:rsidRPr="005B45A8" w:rsidRDefault="005D7E67" w:rsidP="005D7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LOCAL</w:t>
            </w:r>
          </w:p>
        </w:tc>
      </w:tr>
      <w:tr w:rsidR="003759A6" w:rsidTr="00FF4B4E">
        <w:tc>
          <w:tcPr>
            <w:tcW w:w="1276" w:type="dxa"/>
          </w:tcPr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27 NOV 23 a</w:t>
            </w:r>
          </w:p>
          <w:p w:rsidR="005D7E67" w:rsidRPr="005B45A8" w:rsidRDefault="002E2BB9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5035">
              <w:rPr>
                <w:rFonts w:ascii="Times New Roman" w:hAnsi="Times New Roman"/>
              </w:rPr>
              <w:t>2</w:t>
            </w:r>
            <w:r w:rsidR="005D7E67" w:rsidRPr="005B45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JAN</w:t>
            </w:r>
            <w:r w:rsidR="005D7E67" w:rsidRPr="005B45A8">
              <w:rPr>
                <w:rFonts w:ascii="Times New Roman" w:hAnsi="Times New Roman"/>
              </w:rPr>
              <w:t xml:space="preserve"> 2</w:t>
            </w:r>
            <w:r w:rsidR="007F38A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Renovação de Matrícula</w:t>
            </w:r>
          </w:p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(Solicitação)</w:t>
            </w:r>
          </w:p>
        </w:tc>
        <w:tc>
          <w:tcPr>
            <w:tcW w:w="2552" w:type="dxa"/>
          </w:tcPr>
          <w:p w:rsidR="00E009B0" w:rsidRPr="005B45A8" w:rsidRDefault="00E009B0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Responsável</w:t>
            </w:r>
          </w:p>
        </w:tc>
        <w:tc>
          <w:tcPr>
            <w:tcW w:w="4678" w:type="dxa"/>
          </w:tcPr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Realizar a solicitação da rematrícula através do acesso no SINCOMIL.</w:t>
            </w:r>
          </w:p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45A8">
              <w:rPr>
                <w:rFonts w:ascii="Times New Roman" w:hAnsi="Times New Roman"/>
                <w:b/>
                <w:i/>
              </w:rPr>
              <w:t>A efetivação da Renovação de Matrícula fica condicionada as quitações das QME do ano corrente</w:t>
            </w:r>
            <w:r w:rsidRPr="005B45A8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3118" w:type="dxa"/>
          </w:tcPr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Atuais alunos do CMM interessados em cursar o ano de 2024.</w:t>
            </w:r>
          </w:p>
        </w:tc>
        <w:tc>
          <w:tcPr>
            <w:tcW w:w="1985" w:type="dxa"/>
          </w:tcPr>
          <w:p w:rsidR="00E009B0" w:rsidRPr="005B45A8" w:rsidRDefault="00E009B0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SINCOMIL</w:t>
            </w:r>
          </w:p>
        </w:tc>
      </w:tr>
      <w:tr w:rsidR="003759A6" w:rsidTr="00FF4B4E">
        <w:tc>
          <w:tcPr>
            <w:tcW w:w="1276" w:type="dxa"/>
          </w:tcPr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9B0" w:rsidRPr="005B45A8" w:rsidRDefault="00E009B0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E67" w:rsidRPr="005B45A8" w:rsidRDefault="003C06DC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D7E67" w:rsidRPr="005B45A8">
              <w:rPr>
                <w:rFonts w:ascii="Times New Roman" w:hAnsi="Times New Roman"/>
              </w:rPr>
              <w:t xml:space="preserve"> JAN 24</w:t>
            </w:r>
          </w:p>
        </w:tc>
        <w:tc>
          <w:tcPr>
            <w:tcW w:w="1559" w:type="dxa"/>
          </w:tcPr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Renovação de Matrícula</w:t>
            </w:r>
          </w:p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(Confirmação)</w:t>
            </w:r>
          </w:p>
        </w:tc>
        <w:tc>
          <w:tcPr>
            <w:tcW w:w="2552" w:type="dxa"/>
          </w:tcPr>
          <w:p w:rsidR="00E009B0" w:rsidRPr="005B45A8" w:rsidRDefault="00E009B0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Secretaria do</w:t>
            </w:r>
          </w:p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Corpo de Alunos</w:t>
            </w:r>
          </w:p>
        </w:tc>
        <w:tc>
          <w:tcPr>
            <w:tcW w:w="4678" w:type="dxa"/>
          </w:tcPr>
          <w:p w:rsidR="00E009B0" w:rsidRPr="005B45A8" w:rsidRDefault="00E009B0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9B0" w:rsidRPr="005B45A8" w:rsidRDefault="00E009B0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Divulgação da confirmação das matrículas renovadas.</w:t>
            </w:r>
          </w:p>
        </w:tc>
        <w:tc>
          <w:tcPr>
            <w:tcW w:w="3118" w:type="dxa"/>
          </w:tcPr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Responsáveis que solicitaram renovação de matrícula e entraram com a documentação correta, dentro do prazo.</w:t>
            </w:r>
          </w:p>
        </w:tc>
        <w:tc>
          <w:tcPr>
            <w:tcW w:w="1985" w:type="dxa"/>
          </w:tcPr>
          <w:p w:rsidR="00E009B0" w:rsidRPr="005B45A8" w:rsidRDefault="00E009B0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E67" w:rsidRPr="005B45A8" w:rsidRDefault="005D7E67" w:rsidP="008A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 xml:space="preserve">Site do CMM </w:t>
            </w:r>
            <w:r w:rsidRPr="005B45A8">
              <w:rPr>
                <w:rFonts w:ascii="Times New Roman" w:hAnsi="Times New Roman"/>
                <w:b/>
                <w:bCs/>
              </w:rPr>
              <w:t>(www.cmm.eb.mil.br)</w:t>
            </w:r>
          </w:p>
        </w:tc>
      </w:tr>
    </w:tbl>
    <w:p w:rsidR="00EE2AD6" w:rsidRDefault="00EE2AD6">
      <w:pPr>
        <w:rPr>
          <w:rFonts w:ascii="Times New Roman" w:hAnsi="Times New Roman"/>
        </w:rPr>
      </w:pPr>
    </w:p>
    <w:p w:rsidR="00E009B0" w:rsidRPr="005B45A8" w:rsidRDefault="00E009B0" w:rsidP="00E009B0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u w:val="single"/>
        </w:rPr>
      </w:pPr>
      <w:r w:rsidRPr="005B45A8">
        <w:rPr>
          <w:rFonts w:ascii="Times New Roman" w:hAnsi="Times New Roman"/>
          <w:b/>
          <w:u w:val="single"/>
        </w:rPr>
        <w:t xml:space="preserve">CRONOGRAMA DE MATRÍCULA </w:t>
      </w:r>
    </w:p>
    <w:tbl>
      <w:tblPr>
        <w:tblStyle w:val="Tabelacomgrade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552"/>
        <w:gridCol w:w="4678"/>
        <w:gridCol w:w="3118"/>
        <w:gridCol w:w="1985"/>
      </w:tblGrid>
      <w:tr w:rsidR="00C54AF9" w:rsidTr="00FF4B4E">
        <w:tc>
          <w:tcPr>
            <w:tcW w:w="1276" w:type="dxa"/>
            <w:vAlign w:val="center"/>
          </w:tcPr>
          <w:p w:rsidR="00C170B7" w:rsidRPr="005B45A8" w:rsidRDefault="00C170B7" w:rsidP="008A7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559" w:type="dxa"/>
            <w:vAlign w:val="center"/>
          </w:tcPr>
          <w:p w:rsidR="00C170B7" w:rsidRPr="005B45A8" w:rsidRDefault="00C170B7" w:rsidP="008A7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ATIVIDADE</w:t>
            </w:r>
          </w:p>
        </w:tc>
        <w:tc>
          <w:tcPr>
            <w:tcW w:w="2552" w:type="dxa"/>
            <w:vAlign w:val="center"/>
          </w:tcPr>
          <w:p w:rsidR="00C170B7" w:rsidRPr="005B45A8" w:rsidRDefault="00C170B7" w:rsidP="008A7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RESPONSABILIDADE</w:t>
            </w:r>
          </w:p>
        </w:tc>
        <w:tc>
          <w:tcPr>
            <w:tcW w:w="4678" w:type="dxa"/>
            <w:vAlign w:val="center"/>
          </w:tcPr>
          <w:p w:rsidR="00C170B7" w:rsidRPr="005B45A8" w:rsidRDefault="00C170B7" w:rsidP="008A7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PROVIDÊNCIA</w:t>
            </w:r>
          </w:p>
        </w:tc>
        <w:tc>
          <w:tcPr>
            <w:tcW w:w="3118" w:type="dxa"/>
            <w:vAlign w:val="center"/>
          </w:tcPr>
          <w:p w:rsidR="00C170B7" w:rsidRPr="005B45A8" w:rsidRDefault="00C170B7" w:rsidP="008A7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ALUNOS/CANDIDATOS</w:t>
            </w:r>
          </w:p>
        </w:tc>
        <w:tc>
          <w:tcPr>
            <w:tcW w:w="1985" w:type="dxa"/>
            <w:vAlign w:val="center"/>
          </w:tcPr>
          <w:p w:rsidR="00C170B7" w:rsidRPr="005B45A8" w:rsidRDefault="00C170B7" w:rsidP="008A7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45A8">
              <w:rPr>
                <w:rFonts w:ascii="Times New Roman" w:hAnsi="Times New Roman"/>
                <w:b/>
              </w:rPr>
              <w:t>LOCAL</w:t>
            </w:r>
          </w:p>
        </w:tc>
      </w:tr>
      <w:tr w:rsidR="00C54AF9" w:rsidTr="00FF4B4E">
        <w:tc>
          <w:tcPr>
            <w:tcW w:w="1276" w:type="dxa"/>
            <w:vAlign w:val="center"/>
          </w:tcPr>
          <w:p w:rsidR="00C170B7" w:rsidRPr="005B45A8" w:rsidRDefault="00DF1A9C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1º DEZ</w:t>
            </w:r>
            <w:r w:rsidR="00C170B7" w:rsidRPr="005B45A8">
              <w:rPr>
                <w:rFonts w:ascii="Times New Roman" w:hAnsi="Times New Roman"/>
              </w:rPr>
              <w:t xml:space="preserve"> </w:t>
            </w:r>
            <w:r w:rsidR="00E5110B">
              <w:rPr>
                <w:rFonts w:ascii="Times New Roman" w:hAnsi="Times New Roman"/>
              </w:rPr>
              <w:t>23</w:t>
            </w:r>
          </w:p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B7" w:rsidRPr="005B45A8" w:rsidRDefault="00E5110B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19 JAN 24</w:t>
            </w:r>
          </w:p>
        </w:tc>
        <w:tc>
          <w:tcPr>
            <w:tcW w:w="1559" w:type="dxa"/>
            <w:vAlign w:val="center"/>
          </w:tcPr>
          <w:p w:rsidR="00C170B7" w:rsidRPr="005B45A8" w:rsidRDefault="00C170B7" w:rsidP="00C170B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Matrícula</w:t>
            </w:r>
          </w:p>
        </w:tc>
        <w:tc>
          <w:tcPr>
            <w:tcW w:w="2552" w:type="dxa"/>
            <w:vAlign w:val="center"/>
          </w:tcPr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Responsável</w:t>
            </w:r>
          </w:p>
        </w:tc>
        <w:tc>
          <w:tcPr>
            <w:tcW w:w="4678" w:type="dxa"/>
            <w:vAlign w:val="center"/>
          </w:tcPr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Entrega de requerimentos de matrícula conforme:</w:t>
            </w:r>
          </w:p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45A8">
              <w:rPr>
                <w:rFonts w:ascii="Times New Roman" w:hAnsi="Times New Roman"/>
                <w:color w:val="FF0000"/>
              </w:rPr>
              <w:t xml:space="preserve">Informativo nº 1 – SECT CA/CMM, de </w:t>
            </w:r>
            <w:r w:rsidR="00C2293B">
              <w:rPr>
                <w:rFonts w:ascii="Times New Roman" w:hAnsi="Times New Roman"/>
                <w:color w:val="FF0000"/>
              </w:rPr>
              <w:t>22</w:t>
            </w:r>
            <w:r w:rsidRPr="005B45A8">
              <w:rPr>
                <w:rFonts w:ascii="Times New Roman" w:hAnsi="Times New Roman"/>
                <w:color w:val="FF0000"/>
              </w:rPr>
              <w:t>/1</w:t>
            </w:r>
            <w:r w:rsidR="00C2293B">
              <w:rPr>
                <w:rFonts w:ascii="Times New Roman" w:hAnsi="Times New Roman"/>
                <w:color w:val="FF0000"/>
              </w:rPr>
              <w:t>1</w:t>
            </w:r>
            <w:r w:rsidRPr="005B45A8">
              <w:rPr>
                <w:rFonts w:ascii="Times New Roman" w:hAnsi="Times New Roman"/>
                <w:color w:val="FF0000"/>
              </w:rPr>
              <w:t>/23</w:t>
            </w:r>
          </w:p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45A8">
              <w:rPr>
                <w:rFonts w:ascii="Times New Roman" w:hAnsi="Times New Roman"/>
                <w:color w:val="FF0000"/>
              </w:rPr>
              <w:t xml:space="preserve">Informativo nº 2 – SECT CA/CMM, de </w:t>
            </w:r>
            <w:r w:rsidR="007B7151">
              <w:rPr>
                <w:rFonts w:ascii="Times New Roman" w:hAnsi="Times New Roman"/>
                <w:color w:val="FF0000"/>
              </w:rPr>
              <w:t>22</w:t>
            </w:r>
            <w:r w:rsidRPr="005B45A8">
              <w:rPr>
                <w:rFonts w:ascii="Times New Roman" w:hAnsi="Times New Roman"/>
                <w:color w:val="FF0000"/>
              </w:rPr>
              <w:t>/1</w:t>
            </w:r>
            <w:r w:rsidR="007B7151">
              <w:rPr>
                <w:rFonts w:ascii="Times New Roman" w:hAnsi="Times New Roman"/>
                <w:color w:val="FF0000"/>
              </w:rPr>
              <w:t>1</w:t>
            </w:r>
            <w:r w:rsidRPr="005B45A8">
              <w:rPr>
                <w:rFonts w:ascii="Times New Roman" w:hAnsi="Times New Roman"/>
                <w:color w:val="FF0000"/>
              </w:rPr>
              <w:t>/23</w:t>
            </w:r>
          </w:p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Alunos de outros Colégios Militares, da Educação a Distância e Candidatos Amparados pelo Regulamento dos Colégios Militares. (transferência e 1ª matrícula)</w:t>
            </w:r>
          </w:p>
        </w:tc>
        <w:tc>
          <w:tcPr>
            <w:tcW w:w="1985" w:type="dxa"/>
            <w:vAlign w:val="center"/>
          </w:tcPr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Secretaria do          Corpo de Alunos</w:t>
            </w:r>
          </w:p>
        </w:tc>
      </w:tr>
      <w:tr w:rsidR="005A59F8" w:rsidTr="00FF4B4E">
        <w:tc>
          <w:tcPr>
            <w:tcW w:w="1276" w:type="dxa"/>
            <w:vAlign w:val="center"/>
          </w:tcPr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 xml:space="preserve"> 15 JAN a </w:t>
            </w:r>
            <w:r w:rsidR="00F906E8">
              <w:rPr>
                <w:rFonts w:ascii="Times New Roman" w:hAnsi="Times New Roman"/>
              </w:rPr>
              <w:t>0</w:t>
            </w:r>
            <w:r w:rsidRPr="005B45A8">
              <w:rPr>
                <w:rFonts w:ascii="Times New Roman" w:hAnsi="Times New Roman"/>
              </w:rPr>
              <w:t>2 FEV 24</w:t>
            </w:r>
          </w:p>
        </w:tc>
        <w:tc>
          <w:tcPr>
            <w:tcW w:w="1559" w:type="dxa"/>
            <w:vAlign w:val="center"/>
          </w:tcPr>
          <w:p w:rsidR="00C170B7" w:rsidRPr="005B45A8" w:rsidRDefault="00C170B7" w:rsidP="00C170B7">
            <w:pPr>
              <w:spacing w:after="0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Matrícula</w:t>
            </w:r>
          </w:p>
        </w:tc>
        <w:tc>
          <w:tcPr>
            <w:tcW w:w="2552" w:type="dxa"/>
            <w:vAlign w:val="center"/>
          </w:tcPr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Responsável</w:t>
            </w:r>
          </w:p>
        </w:tc>
        <w:tc>
          <w:tcPr>
            <w:tcW w:w="4678" w:type="dxa"/>
            <w:vAlign w:val="center"/>
          </w:tcPr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Entrega de documentos e Revisão médica e odontológica conforme Edital do Concurso</w:t>
            </w:r>
          </w:p>
        </w:tc>
        <w:tc>
          <w:tcPr>
            <w:tcW w:w="3118" w:type="dxa"/>
            <w:vAlign w:val="center"/>
          </w:tcPr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Candidatos habilitados. (concursados do 6º Ano do EF)</w:t>
            </w:r>
          </w:p>
        </w:tc>
        <w:tc>
          <w:tcPr>
            <w:tcW w:w="1985" w:type="dxa"/>
            <w:vAlign w:val="center"/>
          </w:tcPr>
          <w:p w:rsidR="00C170B7" w:rsidRPr="005B45A8" w:rsidRDefault="00C170B7" w:rsidP="00C17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A8">
              <w:rPr>
                <w:rFonts w:ascii="Times New Roman" w:hAnsi="Times New Roman"/>
              </w:rPr>
              <w:t>Secretaria do          Corpo de Alunos</w:t>
            </w:r>
          </w:p>
        </w:tc>
      </w:tr>
    </w:tbl>
    <w:p w:rsidR="00C170B7" w:rsidRPr="0073264A" w:rsidRDefault="00C170B7" w:rsidP="00C1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3264A">
        <w:rPr>
          <w:rFonts w:ascii="Times New Roman" w:hAnsi="Times New Roman"/>
          <w:b/>
          <w:sz w:val="24"/>
          <w:szCs w:val="24"/>
        </w:rPr>
        <w:t>Obs</w:t>
      </w:r>
      <w:proofErr w:type="spellEnd"/>
      <w:r w:rsidRPr="0073264A">
        <w:rPr>
          <w:rFonts w:ascii="Times New Roman" w:hAnsi="Times New Roman"/>
          <w:b/>
          <w:sz w:val="24"/>
          <w:szCs w:val="24"/>
        </w:rPr>
        <w:t xml:space="preserve">: </w:t>
      </w:r>
    </w:p>
    <w:p w:rsidR="00C170B7" w:rsidRPr="0073264A" w:rsidRDefault="00C170B7" w:rsidP="00C170B7">
      <w:pPr>
        <w:spacing w:after="0" w:line="240" w:lineRule="auto"/>
        <w:ind w:firstLineChars="100" w:firstLine="240"/>
        <w:rPr>
          <w:rFonts w:ascii="Times New Roman" w:hAnsi="Times New Roman"/>
          <w:bCs/>
          <w:sz w:val="24"/>
          <w:szCs w:val="24"/>
        </w:rPr>
      </w:pPr>
      <w:r w:rsidRPr="0073264A">
        <w:rPr>
          <w:rFonts w:ascii="Times New Roman" w:hAnsi="Times New Roman"/>
          <w:bCs/>
          <w:sz w:val="24"/>
          <w:szCs w:val="24"/>
        </w:rPr>
        <w:t>a. Não haverá atendimento aos responsáveis no período de 18 DEZ 23 a 2 JAN 24.</w:t>
      </w:r>
    </w:p>
    <w:p w:rsidR="00C170B7" w:rsidRPr="0073264A" w:rsidRDefault="00C170B7" w:rsidP="00C170B7">
      <w:pPr>
        <w:spacing w:after="0" w:line="240" w:lineRule="auto"/>
        <w:ind w:firstLineChars="100" w:firstLine="240"/>
        <w:rPr>
          <w:rFonts w:ascii="Times New Roman" w:hAnsi="Times New Roman"/>
          <w:bCs/>
          <w:color w:val="000000"/>
          <w:sz w:val="24"/>
          <w:szCs w:val="24"/>
        </w:rPr>
      </w:pPr>
      <w:r w:rsidRPr="0073264A">
        <w:rPr>
          <w:rFonts w:ascii="Times New Roman" w:hAnsi="Times New Roman"/>
          <w:bCs/>
          <w:sz w:val="24"/>
          <w:szCs w:val="24"/>
        </w:rPr>
        <w:t xml:space="preserve">b. </w:t>
      </w:r>
      <w:r w:rsidRPr="0073264A">
        <w:rPr>
          <w:rFonts w:ascii="Times New Roman" w:hAnsi="Times New Roman"/>
          <w:bCs/>
          <w:color w:val="000000"/>
          <w:sz w:val="24"/>
          <w:szCs w:val="24"/>
        </w:rPr>
        <w:t>29 JAN a 2 FEV 24: Semana de Adaptação dos novos alunos (“semana zero”).</w:t>
      </w:r>
    </w:p>
    <w:p w:rsidR="00C170B7" w:rsidRPr="0073264A" w:rsidRDefault="00C170B7" w:rsidP="00C170B7">
      <w:pPr>
        <w:spacing w:after="0" w:line="240" w:lineRule="auto"/>
        <w:ind w:firstLineChars="100" w:firstLine="240"/>
        <w:rPr>
          <w:rFonts w:ascii="Times New Roman" w:hAnsi="Times New Roman"/>
          <w:bCs/>
          <w:color w:val="000000"/>
          <w:sz w:val="24"/>
          <w:szCs w:val="24"/>
        </w:rPr>
      </w:pPr>
      <w:r w:rsidRPr="0073264A">
        <w:rPr>
          <w:rFonts w:ascii="Times New Roman" w:hAnsi="Times New Roman"/>
          <w:bCs/>
          <w:color w:val="000000"/>
          <w:sz w:val="24"/>
          <w:szCs w:val="24"/>
        </w:rPr>
        <w:t>c. 5 FEV 24: Início do ano letivo.</w:t>
      </w:r>
    </w:p>
    <w:p w:rsidR="00C170B7" w:rsidRPr="0073264A" w:rsidRDefault="00C170B7" w:rsidP="00C170B7">
      <w:pPr>
        <w:spacing w:after="0" w:line="240" w:lineRule="auto"/>
        <w:ind w:firstLineChars="100" w:firstLine="240"/>
        <w:rPr>
          <w:rFonts w:ascii="Times New Roman" w:hAnsi="Times New Roman"/>
          <w:bCs/>
          <w:color w:val="000000"/>
          <w:sz w:val="24"/>
          <w:szCs w:val="24"/>
        </w:rPr>
      </w:pPr>
      <w:r w:rsidRPr="0073264A">
        <w:rPr>
          <w:rFonts w:ascii="Times New Roman" w:hAnsi="Times New Roman"/>
          <w:bCs/>
          <w:color w:val="000000"/>
          <w:sz w:val="24"/>
          <w:szCs w:val="24"/>
        </w:rPr>
        <w:t xml:space="preserve">d. </w:t>
      </w:r>
      <w:r w:rsidR="00AC74CF">
        <w:rPr>
          <w:rFonts w:ascii="Times New Roman" w:hAnsi="Times New Roman"/>
          <w:bCs/>
          <w:color w:val="000000"/>
          <w:sz w:val="24"/>
          <w:szCs w:val="24"/>
        </w:rPr>
        <w:t>5</w:t>
      </w:r>
      <w:bookmarkStart w:id="0" w:name="_GoBack"/>
      <w:bookmarkEnd w:id="0"/>
      <w:r w:rsidRPr="0073264A">
        <w:rPr>
          <w:rFonts w:ascii="Times New Roman" w:hAnsi="Times New Roman"/>
          <w:bCs/>
          <w:color w:val="000000"/>
          <w:sz w:val="24"/>
          <w:szCs w:val="24"/>
        </w:rPr>
        <w:t xml:space="preserve"> FEV 24: Cerimônia de entrada pelo portão dos novos alunos.</w:t>
      </w:r>
    </w:p>
    <w:p w:rsidR="00C170B7" w:rsidRPr="0073264A" w:rsidRDefault="00C170B7" w:rsidP="00C170B7">
      <w:pPr>
        <w:spacing w:after="0" w:line="240" w:lineRule="auto"/>
        <w:ind w:firstLineChars="100" w:firstLine="240"/>
        <w:rPr>
          <w:rFonts w:ascii="Times New Roman" w:hAnsi="Times New Roman"/>
          <w:bCs/>
          <w:sz w:val="24"/>
          <w:szCs w:val="24"/>
        </w:rPr>
      </w:pPr>
    </w:p>
    <w:p w:rsidR="00C170B7" w:rsidRPr="0073264A" w:rsidRDefault="00C170B7" w:rsidP="00C170B7">
      <w:pPr>
        <w:wordWrap w:val="0"/>
        <w:spacing w:after="0" w:line="240" w:lineRule="auto"/>
        <w:ind w:rightChars="2472" w:right="5438" w:firstLine="708"/>
        <w:rPr>
          <w:rFonts w:ascii="Times New Roman" w:hAnsi="Times New Roman"/>
          <w:bCs/>
          <w:sz w:val="24"/>
          <w:szCs w:val="24"/>
        </w:rPr>
      </w:pPr>
      <w:r w:rsidRPr="007326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170B7" w:rsidRPr="0073264A" w:rsidRDefault="00C170B7" w:rsidP="00C17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0B7" w:rsidRPr="0073264A" w:rsidRDefault="00C170B7" w:rsidP="00C17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0B7" w:rsidRPr="0073264A" w:rsidRDefault="00C170B7" w:rsidP="00C170B7">
      <w:pPr>
        <w:spacing w:after="0" w:line="240" w:lineRule="auto"/>
        <w:ind w:firstLineChars="400" w:firstLine="964"/>
        <w:jc w:val="center"/>
        <w:rPr>
          <w:rFonts w:ascii="Times New Roman" w:hAnsi="Times New Roman"/>
          <w:b/>
          <w:sz w:val="24"/>
          <w:szCs w:val="24"/>
        </w:rPr>
      </w:pPr>
      <w:r w:rsidRPr="0073264A">
        <w:rPr>
          <w:rFonts w:ascii="Times New Roman" w:hAnsi="Times New Roman"/>
          <w:b/>
          <w:sz w:val="24"/>
          <w:szCs w:val="24"/>
        </w:rPr>
        <w:t xml:space="preserve">ALEXANDRE MAGNO DEVEZA PEREIRA - </w:t>
      </w:r>
      <w:proofErr w:type="spellStart"/>
      <w:r w:rsidRPr="0073264A">
        <w:rPr>
          <w:rFonts w:ascii="Times New Roman" w:hAnsi="Times New Roman"/>
          <w:b/>
          <w:sz w:val="24"/>
          <w:szCs w:val="24"/>
        </w:rPr>
        <w:t>Cel</w:t>
      </w:r>
      <w:proofErr w:type="spellEnd"/>
    </w:p>
    <w:p w:rsidR="00C170B7" w:rsidRPr="0073264A" w:rsidRDefault="00C170B7" w:rsidP="00C17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264A">
        <w:rPr>
          <w:rFonts w:ascii="Times New Roman" w:hAnsi="Times New Roman"/>
          <w:sz w:val="24"/>
          <w:szCs w:val="24"/>
        </w:rPr>
        <w:t xml:space="preserve">                Comandante e Diretor de Ensino do Colégio Militar de Manaus</w:t>
      </w:r>
    </w:p>
    <w:p w:rsidR="00E009B0" w:rsidRPr="00A64C9A" w:rsidRDefault="00E009B0">
      <w:pPr>
        <w:rPr>
          <w:rFonts w:ascii="Times New Roman" w:hAnsi="Times New Roman"/>
        </w:rPr>
      </w:pPr>
    </w:p>
    <w:sectPr w:rsidR="00E009B0" w:rsidRPr="00A64C9A" w:rsidSect="00BA4682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1B5C"/>
    <w:multiLevelType w:val="hybridMultilevel"/>
    <w:tmpl w:val="C6846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E1364"/>
    <w:multiLevelType w:val="hybridMultilevel"/>
    <w:tmpl w:val="C6846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9A"/>
    <w:rsid w:val="00087D63"/>
    <w:rsid w:val="00195BAD"/>
    <w:rsid w:val="002E2BB9"/>
    <w:rsid w:val="003759A6"/>
    <w:rsid w:val="003C06DC"/>
    <w:rsid w:val="004777B2"/>
    <w:rsid w:val="005A59F8"/>
    <w:rsid w:val="005B45A8"/>
    <w:rsid w:val="005D7E67"/>
    <w:rsid w:val="00675035"/>
    <w:rsid w:val="0073264A"/>
    <w:rsid w:val="00742DE3"/>
    <w:rsid w:val="007B7151"/>
    <w:rsid w:val="007F38AF"/>
    <w:rsid w:val="008A60D8"/>
    <w:rsid w:val="008A7A37"/>
    <w:rsid w:val="00A33F7A"/>
    <w:rsid w:val="00A42E01"/>
    <w:rsid w:val="00A64C9A"/>
    <w:rsid w:val="00AC5A8E"/>
    <w:rsid w:val="00AC74CF"/>
    <w:rsid w:val="00B428C3"/>
    <w:rsid w:val="00BA4682"/>
    <w:rsid w:val="00C170B7"/>
    <w:rsid w:val="00C2293B"/>
    <w:rsid w:val="00C54AF9"/>
    <w:rsid w:val="00D34EA0"/>
    <w:rsid w:val="00DF1A9C"/>
    <w:rsid w:val="00E009B0"/>
    <w:rsid w:val="00E5110B"/>
    <w:rsid w:val="00E80E38"/>
    <w:rsid w:val="00EE2AD6"/>
    <w:rsid w:val="00F906E8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07F1"/>
  <w15:chartTrackingRefBased/>
  <w15:docId w15:val="{C1F608AF-F67E-43F4-9544-6EB1E81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C9A"/>
    <w:pPr>
      <w:spacing w:after="200" w:line="276" w:lineRule="auto"/>
    </w:pPr>
    <w:rPr>
      <w:rFonts w:ascii="Calibri" w:eastAsia="SimSu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A64C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A64C9A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table" w:styleId="Tabelacomgrade">
    <w:name w:val="Table Grid"/>
    <w:basedOn w:val="Tabelanormal"/>
    <w:uiPriority w:val="39"/>
    <w:rsid w:val="0019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</dc:creator>
  <cp:keywords/>
  <dc:description/>
  <cp:lastModifiedBy>cmm</cp:lastModifiedBy>
  <cp:revision>3</cp:revision>
  <cp:lastPrinted>2023-10-03T18:12:00Z</cp:lastPrinted>
  <dcterms:created xsi:type="dcterms:W3CDTF">2024-01-10T13:06:00Z</dcterms:created>
  <dcterms:modified xsi:type="dcterms:W3CDTF">2024-01-10T13:24:00Z</dcterms:modified>
</cp:coreProperties>
</file>